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E9001A" w:rsidRPr="00F61F43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3C03B4" w:rsidRPr="00722B21">
        <w:rPr>
          <w:rFonts w:eastAsia="Calibri"/>
          <w:b/>
          <w:bCs/>
          <w:sz w:val="22"/>
          <w:szCs w:val="22"/>
        </w:rPr>
        <w:t>3</w:t>
      </w:r>
      <w:r w:rsidR="00942618">
        <w:rPr>
          <w:rFonts w:eastAsia="Calibri"/>
          <w:b/>
          <w:bCs/>
          <w:sz w:val="22"/>
          <w:szCs w:val="22"/>
        </w:rPr>
        <w:t>90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942618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17</w:t>
      </w:r>
      <w:bookmarkStart w:id="0" w:name="_GoBack"/>
      <w:bookmarkEnd w:id="0"/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037BE1" w:rsidRPr="00037BE1">
        <w:rPr>
          <w:rFonts w:eastAsia="Calibri"/>
          <w:kern w:val="2"/>
          <w:sz w:val="22"/>
          <w:szCs w:val="22"/>
        </w:rPr>
        <w:t>августа</w:t>
      </w:r>
      <w:r w:rsidR="00E9001A" w:rsidRPr="00037BE1">
        <w:rPr>
          <w:rFonts w:eastAsia="Calibri"/>
          <w:kern w:val="2"/>
          <w:sz w:val="22"/>
          <w:szCs w:val="22"/>
        </w:rPr>
        <w:t xml:space="preserve"> 2017 г. </w:t>
      </w:r>
      <w:r w:rsidR="00E9001A" w:rsidRPr="00037BE1">
        <w:rPr>
          <w:rFonts w:eastAsia="Calibri"/>
          <w:kern w:val="2"/>
          <w:sz w:val="22"/>
          <w:szCs w:val="22"/>
        </w:rPr>
        <w:tab/>
        <w:t xml:space="preserve">   </w:t>
      </w:r>
      <w:r w:rsidR="00FB3A99" w:rsidRPr="00037BE1">
        <w:rPr>
          <w:rFonts w:eastAsia="Calibri"/>
          <w:kern w:val="2"/>
          <w:sz w:val="22"/>
          <w:szCs w:val="22"/>
        </w:rPr>
        <w:t xml:space="preserve">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  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2.</w:t>
      </w:r>
      <w:r w:rsidRPr="00037BE1">
        <w:rPr>
          <w:sz w:val="22"/>
          <w:szCs w:val="22"/>
        </w:rPr>
        <w:t xml:space="preserve">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Савранский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Борис Владимирович, генеральный директор ЗАО «СК «Дальний Восток»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 xml:space="preserve">3.Сигинур Николай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>, генеральный директор ООО «ИСГ «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4.Субботин Александр Александрович, генеральный директор ООО «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II»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5.Шелупайко Сергей Николаевич, генеральный директор ЗАО «Строитель-43»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6.Стефашин Юрий Васильевич, главный инженер ПАО ВП «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7.Карасёв Алексей Юрьевич, заместитель директора ООО «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Арсеньевстрой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8.Блохина Валерия Дмитриевна, генеральный директор ООО НПО «МИР»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9.Шамыгина Галина Николаевна, директор ООО «Новый дом»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Присутствуют: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B33003" w:rsidRPr="00037BE1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0C00" w:rsidRDefault="00CD0C00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1" w:name="_Hlk485128235"/>
      <w:bookmarkStart w:id="2" w:name="_Hlk485125547"/>
    </w:p>
    <w:p w:rsidR="000547F2" w:rsidRDefault="00CD395B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2"/>
          <w:sz w:val="22"/>
          <w:szCs w:val="22"/>
        </w:rPr>
      </w:pPr>
      <w:r w:rsidRPr="00CD395B">
        <w:rPr>
          <w:rFonts w:eastAsia="Lucida Sans Unicode"/>
          <w:bCs/>
          <w:kern w:val="2"/>
          <w:sz w:val="22"/>
          <w:szCs w:val="22"/>
        </w:rPr>
        <w:t>1.</w:t>
      </w:r>
      <w:r w:rsidR="0036680B" w:rsidRPr="00CD395B">
        <w:rPr>
          <w:rFonts w:eastAsia="Lucida Sans Unicode"/>
          <w:kern w:val="1"/>
          <w:sz w:val="22"/>
          <w:szCs w:val="22"/>
        </w:rPr>
        <w:t>Прием в члены АСО «АСП» в порядке перехода в региональную СРО, в соответствии с Федеральным законом № 372 – ФЗ от 03 июля 2016 года:</w:t>
      </w:r>
      <w:bookmarkEnd w:id="1"/>
      <w:r w:rsidR="0036680B" w:rsidRPr="00CD395B">
        <w:rPr>
          <w:rFonts w:eastAsia="Lucida Sans Unicode"/>
          <w:kern w:val="1"/>
          <w:sz w:val="22"/>
          <w:szCs w:val="22"/>
        </w:rPr>
        <w:t xml:space="preserve"> </w:t>
      </w:r>
      <w:r w:rsidR="00090618">
        <w:rPr>
          <w:rFonts w:eastAsia="Lucida Sans Unicode"/>
          <w:b/>
          <w:kern w:val="2"/>
          <w:sz w:val="22"/>
          <w:szCs w:val="22"/>
        </w:rPr>
        <w:t>ОО</w:t>
      </w:r>
      <w:r w:rsidR="001A05A3" w:rsidRPr="00CD395B">
        <w:rPr>
          <w:rFonts w:eastAsia="Lucida Sans Unicode"/>
          <w:b/>
          <w:kern w:val="2"/>
          <w:sz w:val="22"/>
          <w:szCs w:val="22"/>
        </w:rPr>
        <w:t>О «</w:t>
      </w:r>
      <w:r w:rsidR="009A04BB" w:rsidRPr="009A04BB">
        <w:rPr>
          <w:rFonts w:eastAsia="Lucida Sans Unicode"/>
          <w:b/>
          <w:kern w:val="2"/>
          <w:sz w:val="22"/>
          <w:szCs w:val="22"/>
        </w:rPr>
        <w:t>Приморска</w:t>
      </w:r>
      <w:r w:rsidR="009A04BB">
        <w:rPr>
          <w:rFonts w:eastAsia="Lucida Sans Unicode"/>
          <w:b/>
          <w:kern w:val="2"/>
          <w:sz w:val="22"/>
          <w:szCs w:val="22"/>
        </w:rPr>
        <w:t>я Производственная компания САС</w:t>
      </w:r>
      <w:r w:rsidR="001A05A3" w:rsidRPr="00CD395B">
        <w:rPr>
          <w:rFonts w:eastAsia="Lucida Sans Unicode"/>
          <w:b/>
          <w:kern w:val="2"/>
          <w:sz w:val="22"/>
          <w:szCs w:val="22"/>
        </w:rPr>
        <w:t>»</w:t>
      </w:r>
      <w:r w:rsidR="00CD0C00">
        <w:rPr>
          <w:rFonts w:eastAsia="Lucida Sans Unicode"/>
          <w:b/>
          <w:kern w:val="2"/>
          <w:sz w:val="22"/>
          <w:szCs w:val="22"/>
        </w:rPr>
        <w:t>;</w:t>
      </w:r>
    </w:p>
    <w:bookmarkEnd w:id="2"/>
    <w:p w:rsidR="00CD0C00" w:rsidRDefault="009A04BB" w:rsidP="001E65D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bCs/>
          <w:iCs/>
          <w:sz w:val="22"/>
          <w:szCs w:val="22"/>
        </w:rPr>
      </w:pPr>
      <w:r w:rsidRPr="009A04BB">
        <w:rPr>
          <w:bCs/>
          <w:iCs/>
          <w:sz w:val="22"/>
          <w:szCs w:val="22"/>
        </w:rPr>
        <w:t>2.Прием в члены АСО «АСП»:</w:t>
      </w:r>
      <w:r>
        <w:rPr>
          <w:b/>
          <w:bCs/>
          <w:iCs/>
          <w:sz w:val="22"/>
          <w:szCs w:val="22"/>
        </w:rPr>
        <w:t xml:space="preserve"> ООО «Стандарт-ПРО».</w:t>
      </w:r>
    </w:p>
    <w:p w:rsidR="00E9001A" w:rsidRPr="00037BE1" w:rsidRDefault="004C4B60" w:rsidP="001E65D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Cs/>
          <w:iCs/>
          <w:sz w:val="22"/>
          <w:szCs w:val="22"/>
        </w:rPr>
      </w:pPr>
      <w:r w:rsidRPr="00037BE1">
        <w:rPr>
          <w:b/>
          <w:bCs/>
          <w:iCs/>
          <w:sz w:val="22"/>
          <w:szCs w:val="22"/>
        </w:rPr>
        <w:t>Р</w:t>
      </w:r>
      <w:r w:rsidR="00E9001A" w:rsidRPr="00037BE1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CD0C00" w:rsidRDefault="00CD0C00" w:rsidP="001E65DC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3" w:name="_Hlk483832006"/>
      <w:bookmarkStart w:id="4" w:name="_Hlk485899408"/>
      <w:bookmarkStart w:id="5" w:name="_Hlk489006233"/>
      <w:bookmarkStart w:id="6" w:name="_Hlk483832162"/>
      <w:bookmarkStart w:id="7" w:name="_Hlk483229268"/>
    </w:p>
    <w:p w:rsidR="00E9001A" w:rsidRPr="00037BE1" w:rsidRDefault="00E9001A" w:rsidP="001E65DC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По </w:t>
      </w:r>
      <w:r w:rsidR="00682250"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первому</w:t>
      </w:r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 вопросу повестки дня:</w:t>
      </w:r>
    </w:p>
    <w:p w:rsidR="001A05A3" w:rsidRPr="00037BE1" w:rsidRDefault="0011267D" w:rsidP="001E65D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bookmarkStart w:id="8" w:name="_Hlk485286667"/>
      <w:bookmarkEnd w:id="3"/>
      <w:bookmarkEnd w:id="4"/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</w:t>
      </w:r>
      <w:r w:rsidR="001A05A3" w:rsidRPr="00037BE1"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 w:rsidR="001A05A3"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="001A05A3" w:rsidRPr="00037BE1">
        <w:rPr>
          <w:rFonts w:eastAsia="Lucida Sans Unicode"/>
          <w:kern w:val="1"/>
          <w:sz w:val="22"/>
          <w:szCs w:val="22"/>
        </w:rPr>
        <w:t>, которая сообщила, что мероприятия по контролю соответствия требованиям членств</w:t>
      </w:r>
      <w:r w:rsidR="00934765" w:rsidRPr="00037BE1">
        <w:rPr>
          <w:rFonts w:eastAsia="Lucida Sans Unicode"/>
          <w:kern w:val="1"/>
          <w:sz w:val="22"/>
          <w:szCs w:val="22"/>
        </w:rPr>
        <w:t>а</w:t>
      </w:r>
      <w:r w:rsidR="001A05A3" w:rsidRPr="00037BE1">
        <w:rPr>
          <w:rFonts w:eastAsia="Lucida Sans Unicode"/>
          <w:kern w:val="1"/>
          <w:sz w:val="22"/>
          <w:szCs w:val="22"/>
        </w:rPr>
        <w:t xml:space="preserve"> проведены. Замечаний нет.</w:t>
      </w:r>
    </w:p>
    <w:p w:rsidR="0011267D" w:rsidRPr="00037BE1" w:rsidRDefault="0011267D" w:rsidP="001E65DC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>Голосовали: «ЗА» 10, «ПРОТИВ» 0, ЕДИНОГЛАСНО 10</w:t>
      </w:r>
    </w:p>
    <w:p w:rsidR="001723BA" w:rsidRPr="00037BE1" w:rsidRDefault="0011267D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 xml:space="preserve">: </w:t>
      </w:r>
      <w:bookmarkStart w:id="9" w:name="_Hlk486589186"/>
      <w:r w:rsidR="0036680B" w:rsidRPr="00037BE1">
        <w:rPr>
          <w:rFonts w:eastAsia="Lucida Sans Unicode"/>
          <w:kern w:val="1"/>
          <w:sz w:val="22"/>
          <w:szCs w:val="22"/>
        </w:rPr>
        <w:t>Принять в члены АСО «АСП» в порядке перехода в региональную СРО, в соответствии с Федеральным законом № 372 – ФЗ от 03 июля 2016 года следующих юридических лиц:</w:t>
      </w:r>
    </w:p>
    <w:p w:rsidR="009A04BB" w:rsidRPr="009A04BB" w:rsidRDefault="009A04BB" w:rsidP="009A04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1"/>
          <w:sz w:val="22"/>
          <w:szCs w:val="22"/>
        </w:rPr>
      </w:pPr>
      <w:bookmarkStart w:id="10" w:name="_Hlk489010657"/>
      <w:bookmarkEnd w:id="5"/>
      <w:bookmarkEnd w:id="9"/>
      <w:r w:rsidRPr="009A04BB">
        <w:rPr>
          <w:rFonts w:eastAsia="Lucida Sans Unicode"/>
          <w:b/>
          <w:bCs/>
          <w:kern w:val="1"/>
          <w:sz w:val="22"/>
          <w:szCs w:val="22"/>
        </w:rPr>
        <w:t>1.Общество с ограниченной ответственностью «Приморская Производственная компания САС»</w:t>
      </w:r>
      <w:r w:rsidRPr="009A04BB">
        <w:rPr>
          <w:rFonts w:eastAsia="Lucida Sans Unicode"/>
          <w:bCs/>
          <w:kern w:val="1"/>
          <w:sz w:val="22"/>
          <w:szCs w:val="22"/>
        </w:rPr>
        <w:t xml:space="preserve">, ИНН 2508034772, ОГРН 1022500718965, место нахождения: 692904, Приморский край, г. Находка, ул. Школьная, д. 6, оф. 39, директор </w:t>
      </w:r>
      <w:proofErr w:type="spellStart"/>
      <w:r w:rsidRPr="009A04BB">
        <w:rPr>
          <w:rFonts w:eastAsia="Lucida Sans Unicode"/>
          <w:bCs/>
          <w:kern w:val="1"/>
          <w:sz w:val="22"/>
          <w:szCs w:val="22"/>
        </w:rPr>
        <w:t>Сушенцов</w:t>
      </w:r>
      <w:proofErr w:type="spellEnd"/>
      <w:r w:rsidRPr="009A04BB">
        <w:rPr>
          <w:rFonts w:eastAsia="Lucida Sans Unicode"/>
          <w:bCs/>
          <w:kern w:val="1"/>
          <w:sz w:val="22"/>
          <w:szCs w:val="22"/>
        </w:rPr>
        <w:t xml:space="preserve"> Андрей Григорьевич.</w:t>
      </w:r>
    </w:p>
    <w:p w:rsidR="00CD0C00" w:rsidRDefault="00CD0C00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1"/>
          <w:sz w:val="22"/>
          <w:szCs w:val="22"/>
        </w:rPr>
      </w:pPr>
    </w:p>
    <w:p w:rsidR="00CD0C00" w:rsidRDefault="00CD0C00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 xml:space="preserve">По второму вопросу повестки дня: </w:t>
      </w:r>
    </w:p>
    <w:p w:rsidR="009A04BB" w:rsidRPr="009A04BB" w:rsidRDefault="00CD0C00" w:rsidP="009A04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CD0C00">
        <w:rPr>
          <w:rFonts w:eastAsia="Lucida Sans Unicode"/>
          <w:b/>
          <w:bCs/>
          <w:kern w:val="2"/>
          <w:sz w:val="22"/>
          <w:szCs w:val="22"/>
        </w:rPr>
        <w:t>Слушали</w:t>
      </w:r>
      <w:r w:rsidRPr="00CD0C00">
        <w:rPr>
          <w:rFonts w:eastAsia="Lucida Sans Unicode"/>
          <w:bCs/>
          <w:kern w:val="2"/>
          <w:sz w:val="22"/>
          <w:szCs w:val="22"/>
        </w:rPr>
        <w:t xml:space="preserve">: </w:t>
      </w:r>
      <w:r w:rsidR="009A04BB" w:rsidRPr="009A04BB">
        <w:rPr>
          <w:rFonts w:eastAsia="Lucida Sans Unicode"/>
          <w:bCs/>
          <w:kern w:val="2"/>
          <w:sz w:val="22"/>
          <w:szCs w:val="22"/>
        </w:rPr>
        <w:t xml:space="preserve">Н.Н. </w:t>
      </w:r>
      <w:proofErr w:type="spellStart"/>
      <w:r w:rsidR="009A04BB" w:rsidRPr="009A04BB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="009A04BB" w:rsidRPr="009A04BB">
        <w:rPr>
          <w:rFonts w:eastAsia="Lucida Sans Unicode"/>
          <w:bCs/>
          <w:kern w:val="2"/>
          <w:sz w:val="22"/>
          <w:szCs w:val="22"/>
        </w:rPr>
        <w:t>, которая сообщила, что мероприятия по контролю соответствия требованиям членства проведены. Замечаний нет.</w:t>
      </w:r>
    </w:p>
    <w:p w:rsidR="009A04BB" w:rsidRPr="009A04BB" w:rsidRDefault="009A04BB" w:rsidP="009A04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  <w:u w:val="single"/>
        </w:rPr>
      </w:pPr>
      <w:r w:rsidRPr="009A04BB">
        <w:rPr>
          <w:rFonts w:eastAsia="Lucida Sans Unicode"/>
          <w:b/>
          <w:bCs/>
          <w:kern w:val="2"/>
          <w:sz w:val="22"/>
          <w:szCs w:val="22"/>
          <w:u w:val="single"/>
        </w:rPr>
        <w:t>Голосовали: «ЗА» 10, «ПРОТИВ» 0, ЕДИНОГЛАСНО 10</w:t>
      </w:r>
    </w:p>
    <w:p w:rsidR="009A04BB" w:rsidRPr="009A04BB" w:rsidRDefault="009A04BB" w:rsidP="009A04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9A04BB">
        <w:rPr>
          <w:rFonts w:eastAsia="Lucida Sans Unicode"/>
          <w:b/>
          <w:bCs/>
          <w:kern w:val="2"/>
          <w:sz w:val="22"/>
          <w:szCs w:val="22"/>
        </w:rPr>
        <w:t>Постановили</w:t>
      </w:r>
      <w:r w:rsidRPr="009A04BB">
        <w:rPr>
          <w:rFonts w:eastAsia="Lucida Sans Unicode"/>
          <w:bCs/>
          <w:kern w:val="2"/>
          <w:sz w:val="22"/>
          <w:szCs w:val="22"/>
        </w:rPr>
        <w:t xml:space="preserve">: </w:t>
      </w:r>
      <w:r>
        <w:rPr>
          <w:rFonts w:eastAsia="Lucida Sans Unicode"/>
          <w:bCs/>
          <w:kern w:val="2"/>
          <w:sz w:val="22"/>
          <w:szCs w:val="22"/>
        </w:rPr>
        <w:t>Принять в члены АСО «АСП», у</w:t>
      </w:r>
      <w:r w:rsidRPr="009A04BB">
        <w:rPr>
          <w:rFonts w:eastAsia="Lucida Sans Unicode"/>
          <w:bCs/>
          <w:kern w:val="2"/>
          <w:sz w:val="22"/>
          <w:szCs w:val="22"/>
        </w:rPr>
        <w:t xml:space="preserve">становить </w:t>
      </w:r>
      <w:r>
        <w:rPr>
          <w:rFonts w:eastAsia="Lucida Sans Unicode"/>
          <w:bCs/>
          <w:kern w:val="2"/>
          <w:sz w:val="22"/>
          <w:szCs w:val="22"/>
          <w:lang w:val="en-US"/>
        </w:rPr>
        <w:t>I</w:t>
      </w:r>
      <w:r w:rsidRPr="009A04BB">
        <w:rPr>
          <w:rFonts w:eastAsia="Lucida Sans Unicode"/>
          <w:bCs/>
          <w:kern w:val="2"/>
          <w:sz w:val="22"/>
          <w:szCs w:val="22"/>
        </w:rPr>
        <w:t xml:space="preserve"> уровень ответственности (до 60 млн. руб.) в компенсационном фонде возмещения вреда и наделить правом осуществлять строительство, реконструкцию, капитального ремонта объектов капитального строительства</w:t>
      </w:r>
      <w:r>
        <w:rPr>
          <w:rFonts w:eastAsia="Lucida Sans Unicode"/>
          <w:bCs/>
          <w:kern w:val="2"/>
          <w:sz w:val="22"/>
          <w:szCs w:val="22"/>
        </w:rPr>
        <w:t>:</w:t>
      </w:r>
    </w:p>
    <w:p w:rsidR="009A04BB" w:rsidRPr="009A04BB" w:rsidRDefault="009A04BB" w:rsidP="009A04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9A04BB">
        <w:rPr>
          <w:rFonts w:eastAsia="Lucida Sans Unicode"/>
          <w:b/>
          <w:bCs/>
          <w:kern w:val="2"/>
          <w:sz w:val="22"/>
          <w:szCs w:val="22"/>
        </w:rPr>
        <w:t>1.Общество с ограниченной ответственностью «</w:t>
      </w:r>
      <w:r>
        <w:rPr>
          <w:rFonts w:eastAsia="Lucida Sans Unicode"/>
          <w:b/>
          <w:bCs/>
          <w:kern w:val="2"/>
          <w:sz w:val="22"/>
          <w:szCs w:val="22"/>
        </w:rPr>
        <w:t>Стандарт-ПРО</w:t>
      </w:r>
      <w:r w:rsidRPr="009A04BB">
        <w:rPr>
          <w:rFonts w:eastAsia="Lucida Sans Unicode"/>
          <w:b/>
          <w:bCs/>
          <w:kern w:val="2"/>
          <w:sz w:val="22"/>
          <w:szCs w:val="22"/>
        </w:rPr>
        <w:t>»</w:t>
      </w:r>
      <w:r w:rsidRPr="009A04BB">
        <w:rPr>
          <w:rFonts w:eastAsia="Lucida Sans Unicode"/>
          <w:bCs/>
          <w:kern w:val="2"/>
          <w:sz w:val="22"/>
          <w:szCs w:val="22"/>
        </w:rPr>
        <w:t xml:space="preserve">, ИНН 2508034772, ОГРН 1022500718965, место нахождения: 692904, Приморский край, г. Находка, ул. Школьная, д. 6, оф. 39, директор </w:t>
      </w:r>
      <w:proofErr w:type="spellStart"/>
      <w:r w:rsidRPr="009A04BB">
        <w:rPr>
          <w:rFonts w:eastAsia="Lucida Sans Unicode"/>
          <w:bCs/>
          <w:kern w:val="2"/>
          <w:sz w:val="22"/>
          <w:szCs w:val="22"/>
        </w:rPr>
        <w:t>Сушенцов</w:t>
      </w:r>
      <w:proofErr w:type="spellEnd"/>
      <w:r w:rsidRPr="009A04BB">
        <w:rPr>
          <w:rFonts w:eastAsia="Lucida Sans Unicode"/>
          <w:bCs/>
          <w:kern w:val="2"/>
          <w:sz w:val="22"/>
          <w:szCs w:val="22"/>
        </w:rPr>
        <w:t xml:space="preserve"> Андрей Григорьевич.</w:t>
      </w:r>
    </w:p>
    <w:p w:rsidR="00CD395B" w:rsidRPr="00037BE1" w:rsidRDefault="00CD395B" w:rsidP="001723B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</w:p>
    <w:bookmarkEnd w:id="10"/>
    <w:p w:rsidR="003D62B4" w:rsidRDefault="003D62B4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037BE1" w:rsidRDefault="00037BE1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037BE1" w:rsidRDefault="00037BE1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1267D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proofErr w:type="spellEnd"/>
    </w:p>
    <w:p w:rsidR="00EE2EFE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Cs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>М.П.</w:t>
      </w:r>
      <w:bookmarkEnd w:id="6"/>
      <w:bookmarkEnd w:id="7"/>
      <w:bookmarkEnd w:id="8"/>
    </w:p>
    <w:sectPr w:rsidR="00EE2EFE" w:rsidRPr="00722B21" w:rsidSect="0011267D">
      <w:footerReference w:type="default" r:id="rId7"/>
      <w:pgSz w:w="11906" w:h="16838"/>
      <w:pgMar w:top="142" w:right="70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AD" w:rsidRDefault="00311BAD" w:rsidP="00F840BC">
      <w:r>
        <w:separator/>
      </w:r>
    </w:p>
  </w:endnote>
  <w:endnote w:type="continuationSeparator" w:id="0">
    <w:p w:rsidR="00311BAD" w:rsidRDefault="00311BAD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709099"/>
      <w:docPartObj>
        <w:docPartGallery w:val="Page Numbers (Bottom of Page)"/>
        <w:docPartUnique/>
      </w:docPartObj>
    </w:sdtPr>
    <w:sdtEndPr/>
    <w:sdtContent>
      <w:p w:rsidR="006D439D" w:rsidRDefault="006D43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18">
          <w:rPr>
            <w:noProof/>
          </w:rPr>
          <w:t>1</w:t>
        </w:r>
        <w:r>
          <w:fldChar w:fldCharType="end"/>
        </w:r>
      </w:p>
    </w:sdtContent>
  </w:sdt>
  <w:p w:rsidR="006D439D" w:rsidRDefault="006D43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AD" w:rsidRDefault="00311BAD" w:rsidP="00F840BC">
      <w:r>
        <w:separator/>
      </w:r>
    </w:p>
  </w:footnote>
  <w:footnote w:type="continuationSeparator" w:id="0">
    <w:p w:rsidR="00311BAD" w:rsidRDefault="00311BAD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227AD"/>
    <w:rsid w:val="00022F52"/>
    <w:rsid w:val="00026C53"/>
    <w:rsid w:val="00027595"/>
    <w:rsid w:val="0003229D"/>
    <w:rsid w:val="00037BE1"/>
    <w:rsid w:val="000547F2"/>
    <w:rsid w:val="00080274"/>
    <w:rsid w:val="00082344"/>
    <w:rsid w:val="000874D5"/>
    <w:rsid w:val="00090618"/>
    <w:rsid w:val="000A17FD"/>
    <w:rsid w:val="000A3CB9"/>
    <w:rsid w:val="000B0D97"/>
    <w:rsid w:val="000B504C"/>
    <w:rsid w:val="000C1F9E"/>
    <w:rsid w:val="000E263E"/>
    <w:rsid w:val="000E4D98"/>
    <w:rsid w:val="000E4E62"/>
    <w:rsid w:val="000E630A"/>
    <w:rsid w:val="000F760A"/>
    <w:rsid w:val="0010294F"/>
    <w:rsid w:val="00103468"/>
    <w:rsid w:val="0011267D"/>
    <w:rsid w:val="00115CB7"/>
    <w:rsid w:val="00122A40"/>
    <w:rsid w:val="0012749B"/>
    <w:rsid w:val="00130B9C"/>
    <w:rsid w:val="00146B3C"/>
    <w:rsid w:val="001613FD"/>
    <w:rsid w:val="001723BA"/>
    <w:rsid w:val="0017776B"/>
    <w:rsid w:val="001831DF"/>
    <w:rsid w:val="00183BBE"/>
    <w:rsid w:val="00190CBA"/>
    <w:rsid w:val="00191DF7"/>
    <w:rsid w:val="0019299A"/>
    <w:rsid w:val="00194A9F"/>
    <w:rsid w:val="001A05A3"/>
    <w:rsid w:val="001D0CEB"/>
    <w:rsid w:val="001E65DC"/>
    <w:rsid w:val="001F4009"/>
    <w:rsid w:val="00217A8D"/>
    <w:rsid w:val="00236AEE"/>
    <w:rsid w:val="0026351C"/>
    <w:rsid w:val="00290855"/>
    <w:rsid w:val="00290C93"/>
    <w:rsid w:val="002966CD"/>
    <w:rsid w:val="002A024A"/>
    <w:rsid w:val="002A46B1"/>
    <w:rsid w:val="002B7266"/>
    <w:rsid w:val="002C2354"/>
    <w:rsid w:val="002C4855"/>
    <w:rsid w:val="002C70DE"/>
    <w:rsid w:val="002C799F"/>
    <w:rsid w:val="002D1883"/>
    <w:rsid w:val="002D48FE"/>
    <w:rsid w:val="002F0E4B"/>
    <w:rsid w:val="003037EA"/>
    <w:rsid w:val="00311BAD"/>
    <w:rsid w:val="00315B23"/>
    <w:rsid w:val="00330529"/>
    <w:rsid w:val="00332941"/>
    <w:rsid w:val="00341305"/>
    <w:rsid w:val="003414E9"/>
    <w:rsid w:val="003436B8"/>
    <w:rsid w:val="003471E6"/>
    <w:rsid w:val="003539A8"/>
    <w:rsid w:val="00360FA6"/>
    <w:rsid w:val="0036680B"/>
    <w:rsid w:val="003919C5"/>
    <w:rsid w:val="003A6168"/>
    <w:rsid w:val="003B57E7"/>
    <w:rsid w:val="003B6DA1"/>
    <w:rsid w:val="003C03B4"/>
    <w:rsid w:val="003C0961"/>
    <w:rsid w:val="003D3B54"/>
    <w:rsid w:val="003D62B4"/>
    <w:rsid w:val="003E3099"/>
    <w:rsid w:val="003F60C7"/>
    <w:rsid w:val="00402818"/>
    <w:rsid w:val="004070E3"/>
    <w:rsid w:val="00410103"/>
    <w:rsid w:val="00411B04"/>
    <w:rsid w:val="00412438"/>
    <w:rsid w:val="0041753C"/>
    <w:rsid w:val="004325CB"/>
    <w:rsid w:val="00435C52"/>
    <w:rsid w:val="00453EC6"/>
    <w:rsid w:val="004904F6"/>
    <w:rsid w:val="004A03EB"/>
    <w:rsid w:val="004B6090"/>
    <w:rsid w:val="004C0BC8"/>
    <w:rsid w:val="004C4B60"/>
    <w:rsid w:val="004D68B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538A"/>
    <w:rsid w:val="00527CF0"/>
    <w:rsid w:val="00532ADB"/>
    <w:rsid w:val="005423F4"/>
    <w:rsid w:val="0054498A"/>
    <w:rsid w:val="00550BF8"/>
    <w:rsid w:val="00567318"/>
    <w:rsid w:val="00575976"/>
    <w:rsid w:val="005808A3"/>
    <w:rsid w:val="00587B7D"/>
    <w:rsid w:val="00590471"/>
    <w:rsid w:val="005B127B"/>
    <w:rsid w:val="005B3871"/>
    <w:rsid w:val="005B4FDE"/>
    <w:rsid w:val="005E25FA"/>
    <w:rsid w:val="005E33A5"/>
    <w:rsid w:val="005E3482"/>
    <w:rsid w:val="005E7FA0"/>
    <w:rsid w:val="005F03CE"/>
    <w:rsid w:val="00607A46"/>
    <w:rsid w:val="006208CC"/>
    <w:rsid w:val="0064064C"/>
    <w:rsid w:val="00642C5C"/>
    <w:rsid w:val="00654851"/>
    <w:rsid w:val="0065696F"/>
    <w:rsid w:val="00674C94"/>
    <w:rsid w:val="00675AF2"/>
    <w:rsid w:val="00682250"/>
    <w:rsid w:val="006A1887"/>
    <w:rsid w:val="006B1EFB"/>
    <w:rsid w:val="006C32F5"/>
    <w:rsid w:val="006C676E"/>
    <w:rsid w:val="006C7DA5"/>
    <w:rsid w:val="006D439D"/>
    <w:rsid w:val="006D49B5"/>
    <w:rsid w:val="006D7C2F"/>
    <w:rsid w:val="006D7E0C"/>
    <w:rsid w:val="006E002C"/>
    <w:rsid w:val="006E5E0C"/>
    <w:rsid w:val="006F4082"/>
    <w:rsid w:val="006F6EC2"/>
    <w:rsid w:val="00707EE0"/>
    <w:rsid w:val="0071563E"/>
    <w:rsid w:val="00722B21"/>
    <w:rsid w:val="00723AB9"/>
    <w:rsid w:val="00735EC4"/>
    <w:rsid w:val="00750427"/>
    <w:rsid w:val="00751FC2"/>
    <w:rsid w:val="00752DF1"/>
    <w:rsid w:val="00763540"/>
    <w:rsid w:val="00765AB7"/>
    <w:rsid w:val="007756F1"/>
    <w:rsid w:val="00795E3E"/>
    <w:rsid w:val="007A2B88"/>
    <w:rsid w:val="007B7851"/>
    <w:rsid w:val="007C51E6"/>
    <w:rsid w:val="007C547F"/>
    <w:rsid w:val="007D3D64"/>
    <w:rsid w:val="007E0BB3"/>
    <w:rsid w:val="00810F61"/>
    <w:rsid w:val="00816AA3"/>
    <w:rsid w:val="00817005"/>
    <w:rsid w:val="008200E5"/>
    <w:rsid w:val="008261DE"/>
    <w:rsid w:val="00827CE0"/>
    <w:rsid w:val="00831C05"/>
    <w:rsid w:val="00834627"/>
    <w:rsid w:val="00842C0E"/>
    <w:rsid w:val="00844717"/>
    <w:rsid w:val="008476D2"/>
    <w:rsid w:val="008523D3"/>
    <w:rsid w:val="00857570"/>
    <w:rsid w:val="00860C63"/>
    <w:rsid w:val="008633A1"/>
    <w:rsid w:val="00873655"/>
    <w:rsid w:val="00882689"/>
    <w:rsid w:val="00890846"/>
    <w:rsid w:val="008933D8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93282A"/>
    <w:rsid w:val="00934765"/>
    <w:rsid w:val="00935A23"/>
    <w:rsid w:val="00942618"/>
    <w:rsid w:val="00944717"/>
    <w:rsid w:val="0095124C"/>
    <w:rsid w:val="00965340"/>
    <w:rsid w:val="009710FA"/>
    <w:rsid w:val="0097430D"/>
    <w:rsid w:val="009826F2"/>
    <w:rsid w:val="009A04BB"/>
    <w:rsid w:val="009A2909"/>
    <w:rsid w:val="009A3874"/>
    <w:rsid w:val="009A4EAC"/>
    <w:rsid w:val="009A51E3"/>
    <w:rsid w:val="009B0BD4"/>
    <w:rsid w:val="009B589D"/>
    <w:rsid w:val="009C0297"/>
    <w:rsid w:val="009C7CBD"/>
    <w:rsid w:val="009E0A6F"/>
    <w:rsid w:val="009F3771"/>
    <w:rsid w:val="009F7F3D"/>
    <w:rsid w:val="00A02A28"/>
    <w:rsid w:val="00A03606"/>
    <w:rsid w:val="00A32D36"/>
    <w:rsid w:val="00A35A36"/>
    <w:rsid w:val="00A3657A"/>
    <w:rsid w:val="00A44C2E"/>
    <w:rsid w:val="00A50CAE"/>
    <w:rsid w:val="00A50FE2"/>
    <w:rsid w:val="00A604AC"/>
    <w:rsid w:val="00A61165"/>
    <w:rsid w:val="00A758DB"/>
    <w:rsid w:val="00A7755D"/>
    <w:rsid w:val="00AA05F7"/>
    <w:rsid w:val="00AB5276"/>
    <w:rsid w:val="00AE6A3E"/>
    <w:rsid w:val="00AF055C"/>
    <w:rsid w:val="00AF5B55"/>
    <w:rsid w:val="00B03389"/>
    <w:rsid w:val="00B04E08"/>
    <w:rsid w:val="00B11C1D"/>
    <w:rsid w:val="00B17394"/>
    <w:rsid w:val="00B223BC"/>
    <w:rsid w:val="00B26D30"/>
    <w:rsid w:val="00B30C9D"/>
    <w:rsid w:val="00B33003"/>
    <w:rsid w:val="00B42682"/>
    <w:rsid w:val="00B45BC2"/>
    <w:rsid w:val="00B53C3B"/>
    <w:rsid w:val="00B54957"/>
    <w:rsid w:val="00B65348"/>
    <w:rsid w:val="00B80F70"/>
    <w:rsid w:val="00B879B9"/>
    <w:rsid w:val="00BA258E"/>
    <w:rsid w:val="00BA46B4"/>
    <w:rsid w:val="00BA6D5B"/>
    <w:rsid w:val="00BC5067"/>
    <w:rsid w:val="00BD2E9A"/>
    <w:rsid w:val="00BD346C"/>
    <w:rsid w:val="00BF44AF"/>
    <w:rsid w:val="00C02269"/>
    <w:rsid w:val="00C1626B"/>
    <w:rsid w:val="00C21ECB"/>
    <w:rsid w:val="00C2207E"/>
    <w:rsid w:val="00C2330A"/>
    <w:rsid w:val="00C547C0"/>
    <w:rsid w:val="00C7360D"/>
    <w:rsid w:val="00C771B3"/>
    <w:rsid w:val="00CB7AB6"/>
    <w:rsid w:val="00CC0CA2"/>
    <w:rsid w:val="00CC1033"/>
    <w:rsid w:val="00CC4BC7"/>
    <w:rsid w:val="00CC50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F7F"/>
    <w:rsid w:val="00D357A8"/>
    <w:rsid w:val="00D370C2"/>
    <w:rsid w:val="00D406DC"/>
    <w:rsid w:val="00D42810"/>
    <w:rsid w:val="00D54405"/>
    <w:rsid w:val="00D551A9"/>
    <w:rsid w:val="00D7409A"/>
    <w:rsid w:val="00D80199"/>
    <w:rsid w:val="00D97C0F"/>
    <w:rsid w:val="00DB1A29"/>
    <w:rsid w:val="00DB7F79"/>
    <w:rsid w:val="00DC51D4"/>
    <w:rsid w:val="00DD68BE"/>
    <w:rsid w:val="00DE6B2F"/>
    <w:rsid w:val="00DF2778"/>
    <w:rsid w:val="00E02317"/>
    <w:rsid w:val="00E03A56"/>
    <w:rsid w:val="00E03B24"/>
    <w:rsid w:val="00E115DA"/>
    <w:rsid w:val="00E31BF5"/>
    <w:rsid w:val="00E31C49"/>
    <w:rsid w:val="00E50C15"/>
    <w:rsid w:val="00E50F85"/>
    <w:rsid w:val="00E53628"/>
    <w:rsid w:val="00E704C7"/>
    <w:rsid w:val="00E713C6"/>
    <w:rsid w:val="00E733F8"/>
    <w:rsid w:val="00E9001A"/>
    <w:rsid w:val="00E92DC9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6917"/>
    <w:rsid w:val="00F50299"/>
    <w:rsid w:val="00F611CB"/>
    <w:rsid w:val="00F61F43"/>
    <w:rsid w:val="00F707EE"/>
    <w:rsid w:val="00F7620A"/>
    <w:rsid w:val="00F77C6E"/>
    <w:rsid w:val="00F81A87"/>
    <w:rsid w:val="00F840BC"/>
    <w:rsid w:val="00F94032"/>
    <w:rsid w:val="00FA018A"/>
    <w:rsid w:val="00FB3A99"/>
    <w:rsid w:val="00FD072D"/>
    <w:rsid w:val="00FD0E6B"/>
    <w:rsid w:val="00FD1740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774F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Slobodchikov</cp:lastModifiedBy>
  <cp:revision>2</cp:revision>
  <cp:lastPrinted>2017-08-08T02:55:00Z</cp:lastPrinted>
  <dcterms:created xsi:type="dcterms:W3CDTF">2017-08-17T05:11:00Z</dcterms:created>
  <dcterms:modified xsi:type="dcterms:W3CDTF">2017-08-17T05:11:00Z</dcterms:modified>
</cp:coreProperties>
</file>